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468C" w14:textId="03FEBDB8" w:rsidR="00B53006" w:rsidRPr="005206F5" w:rsidRDefault="00B53006" w:rsidP="004A0CC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Hawnby Parish Council Meeting </w:t>
      </w:r>
      <w:r w:rsidR="00634E41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at</w:t>
      </w: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Hawnby</w:t>
      </w:r>
      <w:proofErr w:type="spellEnd"/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</w:t>
      </w:r>
      <w:r w:rsidR="00445E51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Village Hall</w:t>
      </w:r>
    </w:p>
    <w:p w14:paraId="2E7D319E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213A37C5" w14:textId="77777777" w:rsidR="00C16E60" w:rsidRPr="004A0CC2" w:rsidRDefault="00C16E60" w:rsidP="00C16E60">
      <w:pPr>
        <w:spacing w:after="0" w:line="240" w:lineRule="auto"/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</w:pPr>
      <w:r>
        <w:rPr>
          <w:rFonts w:ascii="Garamond" w:eastAsia="Times New Roman" w:hAnsi="Garamond" w:cs="Times New Roman"/>
          <w:b/>
          <w:bCs/>
          <w:sz w:val="40"/>
          <w:szCs w:val="40"/>
          <w:lang w:eastAsia="en-GB"/>
        </w:rPr>
        <w:t xml:space="preserve">MINUTES - </w:t>
      </w:r>
      <w:r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>29</w:t>
      </w:r>
      <w:r w:rsidRPr="00DD4E07">
        <w:rPr>
          <w:rFonts w:ascii="Garamond" w:eastAsia="Times New Roman" w:hAnsi="Garamond" w:cs="Times New Roman"/>
          <w:b/>
          <w:bCs/>
          <w:sz w:val="28"/>
          <w:szCs w:val="28"/>
          <w:vertAlign w:val="superscript"/>
          <w:lang w:eastAsia="en-GB"/>
        </w:rPr>
        <w:t>th</w:t>
      </w:r>
      <w:r>
        <w:rPr>
          <w:rFonts w:ascii="Garamond" w:eastAsia="Times New Roman" w:hAnsi="Garamond" w:cs="Times New Roman"/>
          <w:b/>
          <w:bCs/>
          <w:sz w:val="28"/>
          <w:szCs w:val="28"/>
          <w:lang w:eastAsia="en-GB"/>
        </w:rPr>
        <w:t xml:space="preserve"> April 2025 at 7pm</w:t>
      </w:r>
    </w:p>
    <w:p w14:paraId="13E53C30" w14:textId="517A34CA" w:rsidR="00B53006" w:rsidRPr="0079599F" w:rsidRDefault="00B53006" w:rsidP="006C650B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40"/>
          <w:szCs w:val="40"/>
          <w:lang w:eastAsia="en-GB"/>
        </w:rPr>
      </w:pPr>
    </w:p>
    <w:p w14:paraId="364D6599" w14:textId="249ED736" w:rsidR="00634E41" w:rsidRPr="004A0CC2" w:rsidRDefault="00634E41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Present:</w:t>
      </w:r>
      <w:r w:rsidR="00C16E60">
        <w:rPr>
          <w:rFonts w:ascii="Garamond" w:eastAsia="Times New Roman" w:hAnsi="Garamond" w:cs="Times New Roman"/>
          <w:sz w:val="28"/>
          <w:szCs w:val="28"/>
          <w:lang w:eastAsia="en-GB"/>
        </w:rPr>
        <w:t xml:space="preserve"> SA, NB, MS, GH, </w:t>
      </w:r>
      <w:proofErr w:type="gramStart"/>
      <w:r w:rsidR="00C16E60">
        <w:rPr>
          <w:rFonts w:ascii="Garamond" w:eastAsia="Times New Roman" w:hAnsi="Garamond" w:cs="Times New Roman"/>
          <w:sz w:val="28"/>
          <w:szCs w:val="28"/>
          <w:lang w:eastAsia="en-GB"/>
        </w:rPr>
        <w:t>AW,TS</w:t>
      </w:r>
      <w:proofErr w:type="gramEnd"/>
      <w:r w:rsidR="00C16E60">
        <w:rPr>
          <w:rFonts w:ascii="Garamond" w:eastAsia="Times New Roman" w:hAnsi="Garamond" w:cs="Times New Roman"/>
          <w:sz w:val="28"/>
          <w:szCs w:val="28"/>
          <w:lang w:eastAsia="en-GB"/>
        </w:rPr>
        <w:t>, JS.</w:t>
      </w:r>
    </w:p>
    <w:p w14:paraId="084CF2DF" w14:textId="013E0BE4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Apologies</w:t>
      </w:r>
      <w:r w:rsidR="00634E41"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:</w:t>
      </w:r>
      <w:r w:rsidR="00C16E60">
        <w:rPr>
          <w:rFonts w:ascii="Garamond" w:eastAsia="Times New Roman" w:hAnsi="Garamond" w:cs="Times New Roman"/>
          <w:sz w:val="28"/>
          <w:szCs w:val="28"/>
          <w:lang w:eastAsia="en-GB"/>
        </w:rPr>
        <w:t xml:space="preserve"> SW</w:t>
      </w:r>
    </w:p>
    <w:p w14:paraId="0B0DF7B5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4FBCD1A7" w14:textId="5A42D96B" w:rsidR="005206F5" w:rsidRPr="00DD4E07" w:rsidRDefault="00B53006" w:rsidP="00DD4E07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Minutes</w:t>
      </w:r>
      <w:r w:rsidR="004A0CC2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from </w:t>
      </w:r>
      <w:r w:rsidR="00DD4E0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HPC</w:t>
      </w:r>
      <w:r w:rsidR="004A0CC2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</w:t>
      </w:r>
      <w:r w:rsidR="00DD4E0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28.1.25</w:t>
      </w:r>
      <w:r w:rsidR="004A0CC2" w:rsidRPr="00DD4E0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meeting</w:t>
      </w:r>
      <w:r w:rsidR="00C16E60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 – read and signed as correct</w:t>
      </w:r>
      <w:r w:rsidRPr="00DD4E07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.</w:t>
      </w:r>
    </w:p>
    <w:p w14:paraId="098730B1" w14:textId="77777777" w:rsidR="005206F5" w:rsidRDefault="005206F5" w:rsidP="005206F5">
      <w:pPr>
        <w:pStyle w:val="ListParagraph"/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</w:p>
    <w:p w14:paraId="66F6148E" w14:textId="77777777" w:rsidR="003312F3" w:rsidRDefault="004A0CC2" w:rsidP="003312F3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 xml:space="preserve">Matters </w:t>
      </w:r>
      <w:r w:rsidR="005206F5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A</w:t>
      </w:r>
      <w:r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rising from the last meeting.</w:t>
      </w:r>
      <w:r w:rsidR="00B53006" w:rsidRPr="005206F5"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  <w:t> </w:t>
      </w:r>
    </w:p>
    <w:p w14:paraId="097F6906" w14:textId="77777777" w:rsidR="003312F3" w:rsidRPr="003312F3" w:rsidRDefault="003312F3" w:rsidP="003312F3">
      <w:pPr>
        <w:pStyle w:val="ListParagraph"/>
        <w:rPr>
          <w:rFonts w:ascii="Garamond" w:hAnsi="Garamond"/>
          <w:b/>
          <w:bCs/>
          <w:i/>
          <w:iCs/>
        </w:rPr>
      </w:pPr>
    </w:p>
    <w:p w14:paraId="22BA4912" w14:textId="306C0EA9" w:rsidR="003312F3" w:rsidRPr="003312F3" w:rsidRDefault="00DD4E07" w:rsidP="003312F3">
      <w:pPr>
        <w:pStyle w:val="ListParagraph"/>
        <w:spacing w:after="0" w:line="240" w:lineRule="auto"/>
        <w:rPr>
          <w:rFonts w:ascii="Garamond" w:eastAsia="Times New Roman" w:hAnsi="Garamond" w:cs="Times New Roman"/>
          <w:b/>
          <w:bCs/>
          <w:sz w:val="32"/>
          <w:szCs w:val="32"/>
          <w:lang w:eastAsia="en-GB"/>
        </w:rPr>
      </w:pPr>
      <w:r w:rsidRPr="003312F3">
        <w:rPr>
          <w:rFonts w:ascii="Garamond" w:hAnsi="Garamond"/>
          <w:b/>
          <w:bCs/>
          <w:i/>
          <w:iCs/>
        </w:rPr>
        <w:t>Defibrillator</w:t>
      </w:r>
      <w:r w:rsidR="00C16E60">
        <w:rPr>
          <w:rFonts w:ascii="Garamond" w:hAnsi="Garamond"/>
          <w:b/>
          <w:bCs/>
          <w:i/>
          <w:iCs/>
        </w:rPr>
        <w:t xml:space="preserve"> – </w:t>
      </w:r>
      <w:r w:rsidR="00C16E60">
        <w:rPr>
          <w:rFonts w:ascii="Garamond" w:hAnsi="Garamond"/>
          <w:b/>
          <w:bCs/>
        </w:rPr>
        <w:t>The defibrillator is now connected to the defibrillator network and North Yorkshire Ambulance service. AW is unsure why this was not done initially. New pads are required in July – AW to organise this.</w:t>
      </w:r>
    </w:p>
    <w:p w14:paraId="7E339021" w14:textId="75CE797E" w:rsidR="003312F3" w:rsidRPr="00171395" w:rsidRDefault="00DD4E07" w:rsidP="00DD4E07">
      <w:pPr>
        <w:pStyle w:val="ListParagraph"/>
        <w:rPr>
          <w:rFonts w:ascii="Garamond" w:hAnsi="Garamond"/>
        </w:rPr>
      </w:pPr>
      <w:r w:rsidRPr="00171395">
        <w:rPr>
          <w:rFonts w:ascii="Garamond" w:hAnsi="Garamond"/>
          <w:b/>
          <w:bCs/>
          <w:i/>
          <w:iCs/>
        </w:rPr>
        <w:t xml:space="preserve">Bilsdale </w:t>
      </w:r>
      <w:proofErr w:type="gramStart"/>
      <w:r>
        <w:rPr>
          <w:rFonts w:ascii="Garamond" w:hAnsi="Garamond"/>
          <w:b/>
          <w:bCs/>
          <w:i/>
          <w:iCs/>
        </w:rPr>
        <w:t>M</w:t>
      </w:r>
      <w:r w:rsidRPr="00171395">
        <w:rPr>
          <w:rFonts w:ascii="Garamond" w:hAnsi="Garamond"/>
          <w:b/>
          <w:bCs/>
          <w:i/>
          <w:iCs/>
        </w:rPr>
        <w:t>ast</w:t>
      </w:r>
      <w:r w:rsidRPr="00171395">
        <w:rPr>
          <w:rFonts w:ascii="Garamond" w:hAnsi="Garamond"/>
        </w:rPr>
        <w:t xml:space="preserve"> </w:t>
      </w:r>
      <w:r>
        <w:rPr>
          <w:rFonts w:ascii="Garamond" w:hAnsi="Garamond"/>
        </w:rPr>
        <w:t>:</w:t>
      </w:r>
      <w:proofErr w:type="gramEnd"/>
      <w:r>
        <w:rPr>
          <w:rFonts w:ascii="Garamond" w:hAnsi="Garamond"/>
        </w:rPr>
        <w:t xml:space="preserve"> </w:t>
      </w:r>
      <w:r w:rsidR="00C16E60">
        <w:rPr>
          <w:rFonts w:ascii="Garamond" w:hAnsi="Garamond"/>
        </w:rPr>
        <w:t>Signal within Bilsdale is still reported as poor. TS &amp; JS reported that Arqiva have now finished their works and</w:t>
      </w:r>
      <w:r w:rsidR="006C1A1C">
        <w:rPr>
          <w:rFonts w:ascii="Garamond" w:hAnsi="Garamond"/>
        </w:rPr>
        <w:t xml:space="preserve"> handed over to</w:t>
      </w:r>
      <w:r w:rsidR="00C16E60">
        <w:rPr>
          <w:rFonts w:ascii="Garamond" w:hAnsi="Garamond"/>
        </w:rPr>
        <w:t xml:space="preserve"> </w:t>
      </w:r>
      <w:proofErr w:type="spellStart"/>
      <w:r w:rsidR="00C16E60">
        <w:rPr>
          <w:rFonts w:ascii="Garamond" w:hAnsi="Garamond"/>
        </w:rPr>
        <w:t>OnTower</w:t>
      </w:r>
      <w:proofErr w:type="spellEnd"/>
      <w:r w:rsidR="006C1A1C">
        <w:rPr>
          <w:rFonts w:ascii="Garamond" w:hAnsi="Garamond"/>
        </w:rPr>
        <w:t xml:space="preserve"> who will begin the final stage as soon as the season for nesting birds is over.</w:t>
      </w:r>
    </w:p>
    <w:p w14:paraId="34BE7160" w14:textId="5020B79D" w:rsidR="00DD4E07" w:rsidRPr="009E3390" w:rsidRDefault="00DD4E07" w:rsidP="00DD4E07">
      <w:pPr>
        <w:pStyle w:val="ListParagraph"/>
        <w:rPr>
          <w:rFonts w:ascii="Garamond" w:hAnsi="Garamond"/>
        </w:rPr>
      </w:pPr>
      <w:r w:rsidRPr="00171395">
        <w:rPr>
          <w:rFonts w:ascii="Garamond" w:hAnsi="Garamond"/>
          <w:b/>
          <w:bCs/>
          <w:i/>
          <w:iCs/>
        </w:rPr>
        <w:t>FBVH</w:t>
      </w:r>
      <w:r w:rsidR="006C1A1C">
        <w:rPr>
          <w:rFonts w:ascii="Garamond" w:hAnsi="Garamond"/>
          <w:b/>
          <w:bCs/>
          <w:i/>
          <w:iCs/>
        </w:rPr>
        <w:t xml:space="preserve"> – </w:t>
      </w:r>
      <w:r w:rsidR="006C1A1C" w:rsidRPr="009E3390">
        <w:rPr>
          <w:rFonts w:ascii="Garamond" w:hAnsi="Garamond"/>
        </w:rPr>
        <w:t xml:space="preserve">MS reported that there </w:t>
      </w:r>
      <w:proofErr w:type="gramStart"/>
      <w:r w:rsidR="006C1A1C" w:rsidRPr="009E3390">
        <w:rPr>
          <w:rFonts w:ascii="Garamond" w:hAnsi="Garamond"/>
        </w:rPr>
        <w:t>has</w:t>
      </w:r>
      <w:proofErr w:type="gramEnd"/>
      <w:r w:rsidR="006C1A1C" w:rsidRPr="009E3390">
        <w:rPr>
          <w:rFonts w:ascii="Garamond" w:hAnsi="Garamond"/>
        </w:rPr>
        <w:t xml:space="preserve"> been two meetings and much headway made. The area of benefit has been decided – in essence this is from </w:t>
      </w:r>
      <w:proofErr w:type="spellStart"/>
      <w:r w:rsidR="006C1A1C" w:rsidRPr="009E3390">
        <w:rPr>
          <w:rFonts w:ascii="Garamond" w:hAnsi="Garamond"/>
        </w:rPr>
        <w:t>Laskill</w:t>
      </w:r>
      <w:proofErr w:type="spellEnd"/>
      <w:r w:rsidR="006C1A1C" w:rsidRPr="009E3390">
        <w:rPr>
          <w:rFonts w:ascii="Garamond" w:hAnsi="Garamond"/>
        </w:rPr>
        <w:t xml:space="preserve">, looping to cover Woolhouse and </w:t>
      </w:r>
      <w:proofErr w:type="spellStart"/>
      <w:r w:rsidR="006C1A1C" w:rsidRPr="009E3390">
        <w:rPr>
          <w:rFonts w:ascii="Garamond" w:hAnsi="Garamond"/>
        </w:rPr>
        <w:t>Weathercote</w:t>
      </w:r>
      <w:proofErr w:type="spellEnd"/>
      <w:r w:rsidR="006C1A1C" w:rsidRPr="009E3390">
        <w:rPr>
          <w:rFonts w:ascii="Garamond" w:hAnsi="Garamond"/>
        </w:rPr>
        <w:t xml:space="preserve"> to just beyond the mast, anyone within this area can be members. It has been decided that there will be up to 7 trustees. FBVH is now registered with the charities commission, once this stage has been completed, decisions can be made. Outcomes proposed:</w:t>
      </w:r>
    </w:p>
    <w:p w14:paraId="21D97332" w14:textId="77777777" w:rsidR="006C1A1C" w:rsidRPr="009E3390" w:rsidRDefault="006C1A1C" w:rsidP="006C1A1C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9E3390">
        <w:rPr>
          <w:rFonts w:ascii="Garamond" w:hAnsi="Garamond"/>
        </w:rPr>
        <w:t>The building is knocked down and becomes a community space.</w:t>
      </w:r>
    </w:p>
    <w:p w14:paraId="23701436" w14:textId="77777777" w:rsidR="006C1A1C" w:rsidRPr="009E3390" w:rsidRDefault="006C1A1C" w:rsidP="006C1A1C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9E3390">
        <w:rPr>
          <w:rFonts w:ascii="Garamond" w:hAnsi="Garamond"/>
        </w:rPr>
        <w:t>Open to suggestions for use.</w:t>
      </w:r>
    </w:p>
    <w:p w14:paraId="229A0CF1" w14:textId="77777777" w:rsidR="006C1A1C" w:rsidRPr="009E3390" w:rsidRDefault="006C1A1C" w:rsidP="006C1A1C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9E3390">
        <w:rPr>
          <w:rFonts w:ascii="Garamond" w:hAnsi="Garamond"/>
        </w:rPr>
        <w:t>Sold</w:t>
      </w:r>
    </w:p>
    <w:p w14:paraId="2ED8EB96" w14:textId="7302C3A8" w:rsidR="003312F3" w:rsidRDefault="006C1A1C" w:rsidP="00445E51">
      <w:pPr>
        <w:pStyle w:val="ListParagraph"/>
        <w:ind w:left="1440"/>
        <w:rPr>
          <w:rFonts w:ascii="Garamond" w:hAnsi="Garamond"/>
          <w:b/>
          <w:bCs/>
          <w:i/>
          <w:iCs/>
        </w:rPr>
      </w:pPr>
      <w:r w:rsidRPr="009E3390">
        <w:rPr>
          <w:rFonts w:ascii="Garamond" w:hAnsi="Garamond"/>
        </w:rPr>
        <w:t>The members will decide</w:t>
      </w:r>
      <w:r w:rsidR="009E3390" w:rsidRPr="009E3390">
        <w:rPr>
          <w:rFonts w:ascii="Garamond" w:hAnsi="Garamond"/>
        </w:rPr>
        <w:t>.</w:t>
      </w:r>
      <w:r w:rsidRPr="009E3390">
        <w:rPr>
          <w:rFonts w:ascii="Garamond" w:hAnsi="Garamond"/>
        </w:rPr>
        <w:t xml:space="preserve"> </w:t>
      </w:r>
    </w:p>
    <w:p w14:paraId="7598D3AE" w14:textId="4C18F566" w:rsidR="003312F3" w:rsidRDefault="00DD4E07" w:rsidP="00DD4E07">
      <w:pPr>
        <w:pStyle w:val="ListParagraph"/>
        <w:rPr>
          <w:rFonts w:ascii="Garamond" w:hAnsi="Garamond"/>
          <w:b/>
          <w:bCs/>
          <w:i/>
          <w:iCs/>
        </w:rPr>
      </w:pPr>
      <w:r w:rsidRPr="00DD4E07">
        <w:rPr>
          <w:rFonts w:ascii="Garamond" w:hAnsi="Garamond"/>
          <w:b/>
          <w:bCs/>
          <w:i/>
          <w:iCs/>
        </w:rPr>
        <w:t xml:space="preserve">Bilsdale Beacon: </w:t>
      </w:r>
      <w:r w:rsidR="009E3390" w:rsidRPr="00445E51">
        <w:rPr>
          <w:rFonts w:ascii="Garamond" w:hAnsi="Garamond"/>
          <w:i/>
          <w:iCs/>
        </w:rPr>
        <w:t>Ongoing.</w:t>
      </w:r>
    </w:p>
    <w:p w14:paraId="2D7013D5" w14:textId="7650753D" w:rsidR="00DD4E07" w:rsidRPr="00DD4E07" w:rsidRDefault="00DD4E07" w:rsidP="00DD4E07">
      <w:pPr>
        <w:pStyle w:val="ListParagraph"/>
        <w:rPr>
          <w:rFonts w:ascii="Garamond" w:hAnsi="Garamond"/>
          <w:b/>
          <w:bCs/>
          <w:i/>
          <w:iCs/>
        </w:rPr>
      </w:pPr>
      <w:r w:rsidRPr="00DD4E07">
        <w:rPr>
          <w:rFonts w:ascii="Garamond" w:hAnsi="Garamond"/>
          <w:b/>
          <w:bCs/>
          <w:i/>
          <w:iCs/>
        </w:rPr>
        <w:t>Internet for the Village</w:t>
      </w:r>
      <w:r w:rsidR="009E3390">
        <w:rPr>
          <w:rFonts w:ascii="Garamond" w:hAnsi="Garamond"/>
          <w:b/>
          <w:bCs/>
          <w:i/>
          <w:iCs/>
        </w:rPr>
        <w:t>: D</w:t>
      </w:r>
      <w:r w:rsidR="009E3390" w:rsidRPr="00445E51">
        <w:rPr>
          <w:rFonts w:ascii="Garamond" w:hAnsi="Garamond"/>
          <w:i/>
          <w:iCs/>
        </w:rPr>
        <w:t xml:space="preserve">iscussed. SA to contact </w:t>
      </w:r>
      <w:proofErr w:type="spellStart"/>
      <w:r w:rsidR="009E3390" w:rsidRPr="00445E51">
        <w:rPr>
          <w:rFonts w:ascii="Garamond" w:hAnsi="Garamond"/>
          <w:i/>
          <w:iCs/>
        </w:rPr>
        <w:t>Boundlesss</w:t>
      </w:r>
      <w:proofErr w:type="spellEnd"/>
      <w:r w:rsidR="009E3390" w:rsidRPr="00445E51">
        <w:rPr>
          <w:rFonts w:ascii="Garamond" w:hAnsi="Garamond"/>
          <w:i/>
          <w:iCs/>
        </w:rPr>
        <w:t xml:space="preserve"> and the report back to TS &amp; JS.</w:t>
      </w:r>
    </w:p>
    <w:p w14:paraId="3FB5A387" w14:textId="68CACDDE" w:rsidR="00DD4E07" w:rsidRPr="00171395" w:rsidRDefault="00DD4E07" w:rsidP="00DD4E07">
      <w:pPr>
        <w:pStyle w:val="ListParagraph"/>
        <w:rPr>
          <w:rFonts w:ascii="Garamond" w:hAnsi="Garamond"/>
        </w:rPr>
      </w:pPr>
    </w:p>
    <w:p w14:paraId="21DBB627" w14:textId="2E5EC502" w:rsidR="00DD4E07" w:rsidRPr="00445E51" w:rsidRDefault="00DD4E07" w:rsidP="00445E51">
      <w:pPr>
        <w:pStyle w:val="ListParagraph"/>
        <w:numPr>
          <w:ilvl w:val="0"/>
          <w:numId w:val="1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445E51">
        <w:rPr>
          <w:rFonts w:ascii="Garamond" w:hAnsi="Garamond"/>
          <w:b/>
          <w:bCs/>
          <w:sz w:val="32"/>
          <w:szCs w:val="32"/>
        </w:rPr>
        <w:t>Planning and Notices.</w:t>
      </w:r>
    </w:p>
    <w:p w14:paraId="1C1BEA1D" w14:textId="4097E2ED" w:rsidR="00DD4E07" w:rsidRPr="003312F3" w:rsidRDefault="00DD4E07" w:rsidP="00DD4E07">
      <w:pPr>
        <w:pStyle w:val="ListParagraph"/>
        <w:spacing w:line="278" w:lineRule="auto"/>
        <w:rPr>
          <w:rFonts w:ascii="Garamond" w:hAnsi="Garamond"/>
        </w:rPr>
      </w:pPr>
      <w:r w:rsidRPr="003312F3">
        <w:rPr>
          <w:rFonts w:ascii="Garamond" w:hAnsi="Garamond"/>
        </w:rPr>
        <w:t xml:space="preserve">14.4.25 - NYM/2025/0179 </w:t>
      </w:r>
      <w:proofErr w:type="gramStart"/>
      <w:r w:rsidRPr="003312F3">
        <w:rPr>
          <w:rFonts w:ascii="Garamond" w:hAnsi="Garamond"/>
        </w:rPr>
        <w:t>Non material</w:t>
      </w:r>
      <w:proofErr w:type="gramEnd"/>
      <w:r w:rsidRPr="003312F3">
        <w:rPr>
          <w:rFonts w:ascii="Garamond" w:hAnsi="Garamond"/>
        </w:rPr>
        <w:t xml:space="preserve"> amendment to planning approval NYM/2024/0555 to allow revisions to the four approved rooflights (Velux conservation roof window GGL UK04 (978mm high and 1340mm wide) at Chapel Garth (now The Old Chapel), </w:t>
      </w:r>
      <w:proofErr w:type="spellStart"/>
      <w:r w:rsidRPr="003312F3">
        <w:rPr>
          <w:rFonts w:ascii="Garamond" w:hAnsi="Garamond"/>
        </w:rPr>
        <w:t>Fangdale</w:t>
      </w:r>
      <w:proofErr w:type="spellEnd"/>
      <w:r w:rsidRPr="003312F3">
        <w:rPr>
          <w:rFonts w:ascii="Garamond" w:hAnsi="Garamond"/>
        </w:rPr>
        <w:t xml:space="preserve"> Beck, Bilsdale</w:t>
      </w:r>
    </w:p>
    <w:p w14:paraId="21905FC3" w14:textId="42CFC3F4" w:rsidR="00DD4E07" w:rsidRPr="003312F3" w:rsidRDefault="00DD4E07" w:rsidP="00DD4E07">
      <w:pPr>
        <w:pStyle w:val="ListParagraph"/>
        <w:spacing w:line="278" w:lineRule="auto"/>
        <w:rPr>
          <w:rFonts w:ascii="Garamond" w:hAnsi="Garamond"/>
        </w:rPr>
      </w:pPr>
      <w:r w:rsidRPr="003312F3">
        <w:rPr>
          <w:rFonts w:ascii="Garamond" w:hAnsi="Garamond"/>
        </w:rPr>
        <w:t xml:space="preserve">The above </w:t>
      </w:r>
      <w:proofErr w:type="gramStart"/>
      <w:r w:rsidRPr="003312F3">
        <w:rPr>
          <w:rFonts w:ascii="Garamond" w:hAnsi="Garamond"/>
        </w:rPr>
        <w:t>non material</w:t>
      </w:r>
      <w:proofErr w:type="gramEnd"/>
      <w:r w:rsidRPr="003312F3">
        <w:rPr>
          <w:rFonts w:ascii="Garamond" w:hAnsi="Garamond"/>
        </w:rPr>
        <w:t xml:space="preserve"> amendment application has now been </w:t>
      </w:r>
      <w:proofErr w:type="gramStart"/>
      <w:r w:rsidRPr="003312F3">
        <w:rPr>
          <w:rFonts w:ascii="Garamond" w:hAnsi="Garamond"/>
        </w:rPr>
        <w:t>withdrawn</w:t>
      </w:r>
      <w:proofErr w:type="gramEnd"/>
      <w:r w:rsidRPr="003312F3">
        <w:rPr>
          <w:rFonts w:ascii="Garamond" w:hAnsi="Garamond"/>
        </w:rPr>
        <w:t xml:space="preserve"> and no further action needs to be taken </w:t>
      </w:r>
      <w:proofErr w:type="gramStart"/>
      <w:r w:rsidRPr="003312F3">
        <w:rPr>
          <w:rFonts w:ascii="Garamond" w:hAnsi="Garamond"/>
        </w:rPr>
        <w:t>with regard to</w:t>
      </w:r>
      <w:proofErr w:type="gramEnd"/>
      <w:r w:rsidRPr="003312F3">
        <w:rPr>
          <w:rFonts w:ascii="Garamond" w:hAnsi="Garamond"/>
        </w:rPr>
        <w:t xml:space="preserve"> it.</w:t>
      </w:r>
    </w:p>
    <w:p w14:paraId="365A5190" w14:textId="77777777" w:rsidR="003312F3" w:rsidRPr="00DD4E07" w:rsidRDefault="003312F3" w:rsidP="00DD4E07">
      <w:pPr>
        <w:pStyle w:val="ListParagraph"/>
        <w:spacing w:line="278" w:lineRule="auto"/>
        <w:rPr>
          <w:rFonts w:ascii="Garamond" w:hAnsi="Garamond"/>
          <w:b/>
          <w:bCs/>
        </w:rPr>
      </w:pPr>
    </w:p>
    <w:p w14:paraId="3ABF33B4" w14:textId="77777777" w:rsidR="00DD4E07" w:rsidRDefault="00DD4E07" w:rsidP="00445E51">
      <w:pPr>
        <w:pStyle w:val="ListParagraph"/>
        <w:numPr>
          <w:ilvl w:val="0"/>
          <w:numId w:val="1"/>
        </w:numPr>
        <w:spacing w:line="278" w:lineRule="auto"/>
        <w:rPr>
          <w:rFonts w:ascii="Garamond" w:hAnsi="Garamond"/>
          <w:b/>
          <w:bCs/>
          <w:sz w:val="32"/>
          <w:szCs w:val="32"/>
        </w:rPr>
      </w:pPr>
      <w:r w:rsidRPr="003312F3">
        <w:rPr>
          <w:rFonts w:ascii="Garamond" w:hAnsi="Garamond"/>
          <w:b/>
          <w:bCs/>
          <w:sz w:val="32"/>
          <w:szCs w:val="32"/>
        </w:rPr>
        <w:t>Financial.</w:t>
      </w:r>
    </w:p>
    <w:p w14:paraId="1DC853DE" w14:textId="7983121F" w:rsidR="009E3390" w:rsidRPr="009E3390" w:rsidRDefault="009E3390" w:rsidP="009E3390">
      <w:pPr>
        <w:pStyle w:val="ListParagraph"/>
        <w:spacing w:line="278" w:lineRule="auto"/>
        <w:rPr>
          <w:rFonts w:ascii="Garamond" w:hAnsi="Garamond"/>
        </w:rPr>
      </w:pPr>
      <w:r w:rsidRPr="009E3390">
        <w:rPr>
          <w:rFonts w:ascii="Garamond" w:hAnsi="Garamond"/>
        </w:rPr>
        <w:t>Parish precept of £950 received.</w:t>
      </w:r>
    </w:p>
    <w:p w14:paraId="2587049A" w14:textId="375707F5" w:rsidR="009E3390" w:rsidRPr="009E3390" w:rsidRDefault="009E3390" w:rsidP="009E3390">
      <w:pPr>
        <w:pStyle w:val="ListParagraph"/>
        <w:spacing w:line="278" w:lineRule="auto"/>
        <w:rPr>
          <w:rFonts w:ascii="Garamond" w:hAnsi="Garamond"/>
        </w:rPr>
      </w:pPr>
      <w:r w:rsidRPr="009E3390">
        <w:rPr>
          <w:rFonts w:ascii="Garamond" w:hAnsi="Garamond"/>
        </w:rPr>
        <w:t>No electricity bill received, NB to chase this.</w:t>
      </w:r>
    </w:p>
    <w:p w14:paraId="42A98F2D" w14:textId="5AFEAD0D" w:rsidR="009E3390" w:rsidRPr="009E3390" w:rsidRDefault="009E3390" w:rsidP="009E3390">
      <w:pPr>
        <w:pStyle w:val="ListParagraph"/>
        <w:spacing w:line="278" w:lineRule="auto"/>
        <w:rPr>
          <w:rFonts w:ascii="Garamond" w:hAnsi="Garamond"/>
        </w:rPr>
      </w:pPr>
      <w:r w:rsidRPr="009E3390">
        <w:rPr>
          <w:rFonts w:ascii="Garamond" w:hAnsi="Garamond"/>
        </w:rPr>
        <w:t>In the bank £3,044.65</w:t>
      </w:r>
    </w:p>
    <w:p w14:paraId="2C84D678" w14:textId="5ED1B34F" w:rsidR="009E3390" w:rsidRPr="009E3390" w:rsidRDefault="009E3390" w:rsidP="009E3390">
      <w:pPr>
        <w:pStyle w:val="ListParagraph"/>
        <w:spacing w:line="278" w:lineRule="auto"/>
        <w:rPr>
          <w:rFonts w:ascii="Garamond" w:hAnsi="Garamond"/>
        </w:rPr>
      </w:pPr>
      <w:r w:rsidRPr="009E3390">
        <w:rPr>
          <w:rFonts w:ascii="Garamond" w:hAnsi="Garamond"/>
        </w:rPr>
        <w:t>Insurance due in May</w:t>
      </w:r>
    </w:p>
    <w:p w14:paraId="5B22194B" w14:textId="77777777" w:rsidR="003312F3" w:rsidRPr="003312F3" w:rsidRDefault="003312F3" w:rsidP="003312F3">
      <w:pPr>
        <w:pStyle w:val="ListParagraph"/>
        <w:spacing w:line="278" w:lineRule="auto"/>
        <w:rPr>
          <w:rFonts w:ascii="Garamond" w:hAnsi="Garamond"/>
          <w:b/>
          <w:bCs/>
          <w:sz w:val="32"/>
          <w:szCs w:val="32"/>
        </w:rPr>
      </w:pPr>
    </w:p>
    <w:p w14:paraId="57304CE5" w14:textId="77777777" w:rsidR="00445E51" w:rsidRPr="00445E51" w:rsidRDefault="00DD4E07" w:rsidP="00445E51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45E51">
        <w:rPr>
          <w:rFonts w:ascii="Garamond" w:hAnsi="Garamond"/>
          <w:b/>
          <w:bCs/>
          <w:sz w:val="32"/>
          <w:szCs w:val="32"/>
        </w:rPr>
        <w:t>A.O.B</w:t>
      </w:r>
      <w:r w:rsidR="00445E51" w:rsidRPr="00445E51">
        <w:rPr>
          <w:rFonts w:ascii="Garamond" w:hAnsi="Garamond"/>
          <w:b/>
          <w:bCs/>
          <w:sz w:val="32"/>
          <w:szCs w:val="32"/>
        </w:rPr>
        <w:t>.</w:t>
      </w:r>
    </w:p>
    <w:p w14:paraId="2E9F104F" w14:textId="1C0A6E25" w:rsidR="00DD4E07" w:rsidRPr="00445E51" w:rsidRDefault="009E3390" w:rsidP="00445E51">
      <w:pPr>
        <w:pStyle w:val="ListParagraph"/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45E51">
        <w:rPr>
          <w:rFonts w:ascii="Garamond" w:eastAsia="Times New Roman" w:hAnsi="Garamond" w:cs="Times New Roman"/>
          <w:lang w:eastAsia="en-GB"/>
        </w:rPr>
        <w:t xml:space="preserve">All potential emails discussed, noted that these would be of benefit to </w:t>
      </w:r>
      <w:proofErr w:type="spellStart"/>
      <w:r w:rsidRPr="00445E51">
        <w:rPr>
          <w:rFonts w:ascii="Garamond" w:eastAsia="Times New Roman" w:hAnsi="Garamond" w:cs="Times New Roman"/>
          <w:lang w:eastAsia="en-GB"/>
        </w:rPr>
        <w:t>Hawnby</w:t>
      </w:r>
      <w:proofErr w:type="spellEnd"/>
      <w:r w:rsidRPr="00445E51">
        <w:rPr>
          <w:rFonts w:ascii="Garamond" w:eastAsia="Times New Roman" w:hAnsi="Garamond" w:cs="Times New Roman"/>
          <w:lang w:eastAsia="en-GB"/>
        </w:rPr>
        <w:t xml:space="preserve"> Parish.</w:t>
      </w:r>
    </w:p>
    <w:p w14:paraId="3A1B0F72" w14:textId="1AD9416A" w:rsidR="009E3390" w:rsidRPr="00445E51" w:rsidRDefault="009E3390" w:rsidP="00DD4E07">
      <w:pPr>
        <w:pStyle w:val="ListParagraph"/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45E51">
        <w:rPr>
          <w:rFonts w:ascii="Garamond" w:eastAsia="Times New Roman" w:hAnsi="Garamond" w:cs="Times New Roman"/>
          <w:lang w:eastAsia="en-GB"/>
        </w:rPr>
        <w:t>Dark Sky status discussed</w:t>
      </w:r>
    </w:p>
    <w:p w14:paraId="2DD041DD" w14:textId="318E9905" w:rsidR="009E3390" w:rsidRPr="00445E51" w:rsidRDefault="009E3390" w:rsidP="00DD4E07">
      <w:pPr>
        <w:pStyle w:val="ListParagraph"/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45E51">
        <w:rPr>
          <w:rFonts w:ascii="Garamond" w:eastAsia="Times New Roman" w:hAnsi="Garamond" w:cs="Times New Roman"/>
          <w:lang w:eastAsia="en-GB"/>
        </w:rPr>
        <w:t>Email from Malcom Bowes re attendance at NYMNP Western Area Meetings discussed. SA to respond.</w:t>
      </w:r>
    </w:p>
    <w:p w14:paraId="461769FC" w14:textId="356D11DA" w:rsidR="009E3390" w:rsidRPr="00445E51" w:rsidRDefault="009E3390" w:rsidP="00DD4E07">
      <w:pPr>
        <w:pStyle w:val="ListParagraph"/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45E51">
        <w:rPr>
          <w:rFonts w:ascii="Garamond" w:eastAsia="Times New Roman" w:hAnsi="Garamond" w:cs="Times New Roman"/>
          <w:lang w:eastAsia="en-GB"/>
        </w:rPr>
        <w:t>AW reported that no repair to Dicky Barn has been made by NYCC after being affected by the winter floods. SA to report to NYCC.</w:t>
      </w:r>
    </w:p>
    <w:p w14:paraId="4762C876" w14:textId="63976D19" w:rsidR="005206F5" w:rsidRPr="00445E51" w:rsidRDefault="009E3390" w:rsidP="00445E51">
      <w:pPr>
        <w:pStyle w:val="ListParagraph"/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45E51">
        <w:rPr>
          <w:rFonts w:ascii="Garamond" w:eastAsia="Times New Roman" w:hAnsi="Garamond" w:cs="Times New Roman"/>
          <w:lang w:eastAsia="en-GB"/>
        </w:rPr>
        <w:t xml:space="preserve">MS asked if </w:t>
      </w:r>
      <w:r w:rsidR="00445E51" w:rsidRPr="00445E51">
        <w:rPr>
          <w:rFonts w:ascii="Garamond" w:eastAsia="Times New Roman" w:hAnsi="Garamond" w:cs="Times New Roman"/>
          <w:lang w:eastAsia="en-GB"/>
        </w:rPr>
        <w:t>there</w:t>
      </w:r>
      <w:r w:rsidRPr="00445E51">
        <w:rPr>
          <w:rFonts w:ascii="Garamond" w:eastAsia="Times New Roman" w:hAnsi="Garamond" w:cs="Times New Roman"/>
          <w:lang w:eastAsia="en-GB"/>
        </w:rPr>
        <w:t xml:space="preserve"> were any further historical issues that needed to be discussed – none known.</w:t>
      </w:r>
    </w:p>
    <w:p w14:paraId="3241436C" w14:textId="77777777" w:rsidR="005206F5" w:rsidRDefault="005206F5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</w:p>
    <w:p w14:paraId="7E98CCFF" w14:textId="6880C5C3" w:rsidR="004A0CC2" w:rsidRPr="004A0CC2" w:rsidRDefault="004A0CC2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Date and time of next meeting.</w:t>
      </w:r>
      <w:r w:rsidR="00445E51">
        <w:rPr>
          <w:rFonts w:ascii="Garamond" w:eastAsia="Times New Roman" w:hAnsi="Garamond" w:cs="Times New Roman"/>
          <w:sz w:val="28"/>
          <w:szCs w:val="28"/>
          <w:lang w:eastAsia="en-GB"/>
        </w:rPr>
        <w:t xml:space="preserve"> 8</w:t>
      </w:r>
      <w:r w:rsidR="00445E51" w:rsidRPr="00445E51">
        <w:rPr>
          <w:rFonts w:ascii="Garamond" w:eastAsia="Times New Roman" w:hAnsi="Garamond" w:cs="Times New Roman"/>
          <w:sz w:val="28"/>
          <w:szCs w:val="28"/>
          <w:vertAlign w:val="superscript"/>
          <w:lang w:eastAsia="en-GB"/>
        </w:rPr>
        <w:t>th</w:t>
      </w:r>
      <w:r w:rsidR="00445E51">
        <w:rPr>
          <w:rFonts w:ascii="Garamond" w:eastAsia="Times New Roman" w:hAnsi="Garamond" w:cs="Times New Roman"/>
          <w:sz w:val="28"/>
          <w:szCs w:val="28"/>
          <w:lang w:eastAsia="en-GB"/>
        </w:rPr>
        <w:t xml:space="preserve"> July, 7pm - </w:t>
      </w: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t>Meeting closed</w:t>
      </w:r>
      <w:r w:rsidR="00445E51">
        <w:rPr>
          <w:rFonts w:ascii="Garamond" w:eastAsia="Times New Roman" w:hAnsi="Garamond" w:cs="Times New Roman"/>
          <w:sz w:val="28"/>
          <w:szCs w:val="28"/>
          <w:lang w:eastAsia="en-GB"/>
        </w:rPr>
        <w:t xml:space="preserve"> – 8pm</w:t>
      </w:r>
    </w:p>
    <w:p w14:paraId="455B931D" w14:textId="77777777" w:rsidR="00B53006" w:rsidRPr="004A0CC2" w:rsidRDefault="00B53006" w:rsidP="00B53006">
      <w:pPr>
        <w:spacing w:after="0" w:line="240" w:lineRule="auto"/>
        <w:rPr>
          <w:rFonts w:ascii="Garamond" w:eastAsia="Times New Roman" w:hAnsi="Garamond" w:cs="Times New Roman"/>
          <w:sz w:val="28"/>
          <w:szCs w:val="28"/>
          <w:lang w:eastAsia="en-GB"/>
        </w:rPr>
      </w:pPr>
      <w:r w:rsidRPr="004A0CC2">
        <w:rPr>
          <w:rFonts w:ascii="Garamond" w:eastAsia="Times New Roman" w:hAnsi="Garamond" w:cs="Times New Roman"/>
          <w:sz w:val="28"/>
          <w:szCs w:val="28"/>
          <w:lang w:eastAsia="en-GB"/>
        </w:rPr>
        <w:lastRenderedPageBreak/>
        <w:br w:type="textWrapping" w:clear="all"/>
      </w:r>
    </w:p>
    <w:p w14:paraId="61E87BC6" w14:textId="77777777" w:rsidR="00B53006" w:rsidRPr="004A0CC2" w:rsidRDefault="00B53006">
      <w:pPr>
        <w:rPr>
          <w:rFonts w:ascii="Garamond" w:hAnsi="Garamond"/>
          <w:sz w:val="28"/>
          <w:szCs w:val="28"/>
        </w:rPr>
      </w:pPr>
    </w:p>
    <w:sectPr w:rsidR="00B53006" w:rsidRPr="004A0CC2" w:rsidSect="00520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A65"/>
    <w:multiLevelType w:val="hybridMultilevel"/>
    <w:tmpl w:val="F38C0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22232"/>
    <w:multiLevelType w:val="hybridMultilevel"/>
    <w:tmpl w:val="A762D808"/>
    <w:lvl w:ilvl="0" w:tplc="90F6A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92844"/>
    <w:multiLevelType w:val="hybridMultilevel"/>
    <w:tmpl w:val="710AE880"/>
    <w:lvl w:ilvl="0" w:tplc="7A126D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042968">
    <w:abstractNumId w:val="1"/>
  </w:num>
  <w:num w:numId="2" w16cid:durableId="184952096">
    <w:abstractNumId w:val="0"/>
  </w:num>
  <w:num w:numId="3" w16cid:durableId="484590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06"/>
    <w:rsid w:val="002302D9"/>
    <w:rsid w:val="002F227C"/>
    <w:rsid w:val="003312F3"/>
    <w:rsid w:val="00445E51"/>
    <w:rsid w:val="004A0CC2"/>
    <w:rsid w:val="005206F5"/>
    <w:rsid w:val="005B5DE5"/>
    <w:rsid w:val="00634E41"/>
    <w:rsid w:val="006C1A1C"/>
    <w:rsid w:val="006C650B"/>
    <w:rsid w:val="0079599F"/>
    <w:rsid w:val="009E3390"/>
    <w:rsid w:val="00B10253"/>
    <w:rsid w:val="00B53006"/>
    <w:rsid w:val="00C16E60"/>
    <w:rsid w:val="00DD4E07"/>
    <w:rsid w:val="00E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E86B"/>
  <w15:chartTrackingRefBased/>
  <w15:docId w15:val="{A774C980-F4EC-4AB7-BA49-F1F2EB8A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Bilsdale Riding Centre</dc:creator>
  <cp:keywords/>
  <dc:description/>
  <cp:lastModifiedBy>Bilsdale Riding Centre</cp:lastModifiedBy>
  <cp:revision>2</cp:revision>
  <cp:lastPrinted>2021-06-01T14:21:00Z</cp:lastPrinted>
  <dcterms:created xsi:type="dcterms:W3CDTF">2025-04-30T09:03:00Z</dcterms:created>
  <dcterms:modified xsi:type="dcterms:W3CDTF">2025-04-30T09:03:00Z</dcterms:modified>
</cp:coreProperties>
</file>